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E83" w:rsidRDefault="00003F6B" w:rsidP="00B22E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рубежным контролям</w:t>
      </w:r>
    </w:p>
    <w:p w:rsidR="00003F6B" w:rsidRDefault="00003F6B" w:rsidP="00B22E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F6B" w:rsidRDefault="00003F6B" w:rsidP="00003F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РК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Раскройте объект, предмет и проблематику социальной психологии.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Проанализируйте основные подходы к пониманию объекта и предмета социальной психологии в отечественной и зарубежной теории.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В чём состоят две традиции в развитии социальной психологии?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содержание основных категорий социальной психологии.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Каковы взаимосвязи социальной психологии с психологическими и другими отраслями знаний?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Покажите значение социально – психологического знания для практической деятельности современного специалиста.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формирования и развития социально-психологического знания.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Дайте анализ основных принципов социальной психологии.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Охарактеризуйте основные методы социальной психологии.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Каково содержание методики и программы конкретного социально- психологического исследования? </w:t>
      </w:r>
    </w:p>
    <w:p w:rsidR="00003F6B" w:rsidRPr="009A5CD9" w:rsidRDefault="00003F6B" w:rsidP="00003F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краткую характеристику основных социально-психологических школ и направлений в зарубежной психологии. </w:t>
      </w:r>
    </w:p>
    <w:p w:rsidR="00003F6B" w:rsidRDefault="00003F6B" w:rsidP="00003F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РК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виды и психологическую структуру межличностного социального взаимодействия.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общения как социально-психологического феномена.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Каковы основные функции и закономерности общения?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средства общения.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невербальных средств общения.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информационные трудности, барьеры в межличностном общении.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психологическую сущность, правила и приемы аттракции.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анализ </w:t>
      </w:r>
      <w:proofErr w:type="spellStart"/>
      <w:r w:rsidRPr="009A5CD9">
        <w:rPr>
          <w:rFonts w:ascii="Times New Roman" w:hAnsi="Times New Roman" w:cs="Times New Roman"/>
          <w:sz w:val="24"/>
          <w:szCs w:val="24"/>
        </w:rPr>
        <w:t>перцептивной</w:t>
      </w:r>
      <w:proofErr w:type="spellEnd"/>
      <w:r w:rsidRPr="009A5CD9">
        <w:rPr>
          <w:rFonts w:ascii="Times New Roman" w:hAnsi="Times New Roman" w:cs="Times New Roman"/>
          <w:sz w:val="24"/>
          <w:szCs w:val="24"/>
        </w:rPr>
        <w:t xml:space="preserve"> стороны в общении.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психологических механизмов взаимопонимания людьми друг друга.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анализ сущности и содержания социализации личности и её социально- психологических аспектов. </w:t>
      </w:r>
    </w:p>
    <w:p w:rsidR="00003F6B" w:rsidRPr="009A5CD9" w:rsidRDefault="00003F6B" w:rsidP="00003F6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социально-психологические механизмы социализации личности. </w:t>
      </w:r>
    </w:p>
    <w:p w:rsidR="00003F6B" w:rsidRDefault="00003F6B" w:rsidP="0000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3РК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понятие и функции социальной установки как регулятора поведения и деятельности личности. 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механизмы влияния на поведение и деятельность личности социально-психологических феноменов. 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Что Вы понимаете под социально-психологическим статусом, ролью, позицией личности?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Какие Вам известны подходы к социально-психологической типологии личности? 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понимание психологической готовности личности к жизнедеятельности в социальной среде. 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характеристику психическим состояниям личности в социальных стрессовых обстоятельствах. 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механизмы психологических защит личности от </w:t>
      </w:r>
      <w:proofErr w:type="spellStart"/>
      <w:r w:rsidRPr="009A5CD9">
        <w:rPr>
          <w:rFonts w:ascii="Times New Roman" w:hAnsi="Times New Roman" w:cs="Times New Roman"/>
          <w:sz w:val="24"/>
          <w:szCs w:val="24"/>
        </w:rPr>
        <w:t>социогенного</w:t>
      </w:r>
      <w:proofErr w:type="spellEnd"/>
      <w:r w:rsidRPr="009A5CD9">
        <w:rPr>
          <w:rFonts w:ascii="Times New Roman" w:hAnsi="Times New Roman" w:cs="Times New Roman"/>
          <w:sz w:val="24"/>
          <w:szCs w:val="24"/>
        </w:rPr>
        <w:t xml:space="preserve"> стресса.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lastRenderedPageBreak/>
        <w:t xml:space="preserve">Дайте классификацию и краткую характеристику социально-психологических феноменов в малых группах. 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Что означает дать социально-психологическую характеристику социальной группе?</w:t>
      </w:r>
    </w:p>
    <w:p w:rsidR="00003F6B" w:rsidRPr="009A5CD9" w:rsidRDefault="00003F6B" w:rsidP="00003F6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Каковы истоки социально-психологических феноменов в группах? </w:t>
      </w:r>
    </w:p>
    <w:p w:rsidR="00003F6B" w:rsidRDefault="00003F6B" w:rsidP="0000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F6B" w:rsidRPr="00003F6B" w:rsidRDefault="00003F6B" w:rsidP="00003F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вопросы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1. Какова структура социального конфликта?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2. Виды социальных конфликтов.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3. Что такое социальная напряженность, какова ее природа?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4. Основные способы решения конфликта.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5. Основные функции социального конфликта.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6. Переговоры как способ завершения конфликта (возможные процедуры).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7. Понятие и сущность </w:t>
      </w:r>
      <w:proofErr w:type="spellStart"/>
      <w:r w:rsidRPr="00B22E83">
        <w:rPr>
          <w:rFonts w:ascii="Times New Roman" w:hAnsi="Times New Roman" w:cs="Times New Roman"/>
          <w:sz w:val="24"/>
          <w:szCs w:val="24"/>
        </w:rPr>
        <w:t>вн</w:t>
      </w:r>
      <w:proofErr w:type="gramStart"/>
      <w:r w:rsidRPr="00B22E83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B22E83">
        <w:rPr>
          <w:rFonts w:ascii="Times New Roman" w:hAnsi="Times New Roman" w:cs="Times New Roman"/>
          <w:sz w:val="24"/>
          <w:szCs w:val="24"/>
        </w:rPr>
        <w:t>триличностного</w:t>
      </w:r>
      <w:proofErr w:type="spellEnd"/>
      <w:r w:rsidRPr="00B22E83">
        <w:rPr>
          <w:rFonts w:ascii="Times New Roman" w:hAnsi="Times New Roman" w:cs="Times New Roman"/>
          <w:sz w:val="24"/>
          <w:szCs w:val="24"/>
        </w:rPr>
        <w:t xml:space="preserve"> конфликта.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8. Дайте определение понятию «фрустрация», «стресс».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9. Что такое внутренний неосознанный конфликт?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10. Основные способы разрешения </w:t>
      </w:r>
      <w:proofErr w:type="spellStart"/>
      <w:r w:rsidRPr="00B22E83"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 w:rsidRPr="00B22E83">
        <w:rPr>
          <w:rFonts w:ascii="Times New Roman" w:hAnsi="Times New Roman" w:cs="Times New Roman"/>
          <w:sz w:val="24"/>
          <w:szCs w:val="24"/>
        </w:rPr>
        <w:t xml:space="preserve"> конфликтов.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11. Межличностные конфликты: понятие, сущность.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12. Что такое рефлексия в межличностном восприятии?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13. Роль стереотипов и установок в межличностном восприятии?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14. Основные варианты исхода межличностного конфликта?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15. Дайте определение малой социальной группе. В чем отличие формальной и неформальной группы?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16. Основные виды групповых конфликтов.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17. Возможные последствия групповых конфликтов.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18. Организация: понятие, сущность, структура.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19. В чем отличие формальных отношений в организации </w:t>
      </w:r>
      <w:proofErr w:type="gramStart"/>
      <w:r w:rsidRPr="00B22E8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22E83">
        <w:rPr>
          <w:rFonts w:ascii="Times New Roman" w:hAnsi="Times New Roman" w:cs="Times New Roman"/>
          <w:sz w:val="24"/>
          <w:szCs w:val="24"/>
        </w:rPr>
        <w:t xml:space="preserve"> неформальных.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20. Основные виды конфликтов в организации.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21. Основные причины возникновения конфликтов в организации.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22. Признаки социальной напряженности в организации.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23. Способы измерения социальной напряженности в организации?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24. Роль руководителя в предупреждении и разрешении организационных конфликтов?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25. Основные способы урегулирования и разрешения организационных конфликтов?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26. Что такое «сопричастный менеджмент» и «система социального партнерства»?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27. Дайте определение понятиям: «социально-трудовой», «социально-экономический», «социально-политический» конфликты.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28. Причины трансформации социально-трудовых конфликтов в социально- политические.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 xml:space="preserve">29. От чего зависит проблема дефицита экономических ресурсов в обществе? </w:t>
      </w:r>
    </w:p>
    <w:p w:rsidR="00B22E83" w:rsidRPr="00B22E83" w:rsidRDefault="00B22E83" w:rsidP="00B22E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E83">
        <w:rPr>
          <w:rFonts w:ascii="Times New Roman" w:hAnsi="Times New Roman" w:cs="Times New Roman"/>
          <w:sz w:val="24"/>
          <w:szCs w:val="24"/>
        </w:rPr>
        <w:t>30. Основные способы урегулирования и разрешения социально-трудовых конфликтов.</w:t>
      </w:r>
    </w:p>
    <w:sectPr w:rsidR="00B22E83" w:rsidRPr="00B22E83" w:rsidSect="00C6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F2FFD"/>
    <w:multiLevelType w:val="hybridMultilevel"/>
    <w:tmpl w:val="E9B8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50988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40D52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77EFD"/>
    <w:multiLevelType w:val="hybridMultilevel"/>
    <w:tmpl w:val="AD1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54135"/>
    <w:rsid w:val="00003F6B"/>
    <w:rsid w:val="00033552"/>
    <w:rsid w:val="001276DC"/>
    <w:rsid w:val="001C03F3"/>
    <w:rsid w:val="0059655D"/>
    <w:rsid w:val="009A5CD9"/>
    <w:rsid w:val="00B22E83"/>
    <w:rsid w:val="00C55703"/>
    <w:rsid w:val="00C655D4"/>
    <w:rsid w:val="00D810D9"/>
    <w:rsid w:val="00F54135"/>
    <w:rsid w:val="00F8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669</Words>
  <Characters>3818</Characters>
  <Application>Microsoft Office Word</Application>
  <DocSecurity>0</DocSecurity>
  <Lines>31</Lines>
  <Paragraphs>8</Paragraphs>
  <ScaleCrop>false</ScaleCrop>
  <Company>102-1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102-1</dc:creator>
  <cp:keywords/>
  <dc:description/>
  <cp:lastModifiedBy>Zhomart</cp:lastModifiedBy>
  <cp:revision>7</cp:revision>
  <dcterms:created xsi:type="dcterms:W3CDTF">2017-10-12T04:17:00Z</dcterms:created>
  <dcterms:modified xsi:type="dcterms:W3CDTF">2018-02-06T06:18:00Z</dcterms:modified>
</cp:coreProperties>
</file>